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
      </w:pPr>
      <w:r>
        <w:t>Compulsive computer and internet  use in Belgium among adolescents</w:t>
      </w:r>
    </w:p>
    <w:p>
      <w:pPr>
        <w:pStyle w:val="Heading1"/>
      </w:pPr>
      <w:bookmarkStart w:id="1" w:name="_Toc2"/>
      <w:r>
        <w:t>Details</w:t>
      </w:r>
      <w:bookmarkEnd w:id="1"/>
    </w:p>
    <w:p>
      <w:pPr>
        <w:pStyle w:val="Heading2"/>
      </w:pPr>
      <w:bookmarkStart w:id="2" w:name="_Toc3"/>
      <w:r>
        <w:t>Year</w:t>
      </w:r>
      <w:bookmarkEnd w:id="2"/>
    </w:p>
    <w:p>
      <w:pPr/>
      <w:r>
        <w:rPr/>
        <w:t xml:space="preserve">2014</w:t>
      </w:r>
    </w:p>
    <w:p>
      <w:pPr>
        <w:pStyle w:val="Heading2"/>
      </w:pPr>
      <w:bookmarkStart w:id="3" w:name="_Toc4"/>
      <w:r>
        <w:t>Issued</w:t>
      </w:r>
      <w:bookmarkEnd w:id="3"/>
    </w:p>
    <w:p>
      <w:pPr/>
      <w:r>
        <w:rPr/>
        <w:t xml:space="preserve">2014</w:t>
      </w:r>
    </w:p>
    <w:p>
      <w:pPr>
        <w:pStyle w:val="Heading2"/>
      </w:pPr>
      <w:bookmarkStart w:id="4" w:name="_Toc5"/>
      <w:r>
        <w:t>Language</w:t>
      </w:r>
      <w:bookmarkEnd w:id="4"/>
    </w:p>
    <w:p>
      <w:pPr/>
      <w:r>
        <w:rPr/>
        <w:t xml:space="preserve">English</w:t>
      </w:r>
    </w:p>
    <w:p>
      <w:pPr>
        <w:pStyle w:val="Heading2"/>
      </w:pPr>
      <w:bookmarkStart w:id="5" w:name="_Toc6"/>
      <w:r>
        <w:t>Issue</w:t>
      </w:r>
      <w:bookmarkEnd w:id="5"/>
    </w:p>
    <w:p>
      <w:pPr/>
      <w:r>
        <w:rPr/>
        <w:t xml:space="preserve">31</w:t>
      </w:r>
    </w:p>
    <w:p>
      <w:pPr>
        <w:pStyle w:val="Heading2"/>
      </w:pPr>
      <w:bookmarkStart w:id="6" w:name="_Toc7"/>
      <w:r>
        <w:t>Authors</w:t>
      </w:r>
      <w:bookmarkEnd w:id="6"/>
    </w:p>
    <w:p>
      <w:pPr/>
      <w:r>
        <w:rPr/>
        <w:t xml:space="preserve">Klein A.;De Cock R.;Rosas O.;Vangeen J.;Minotte P.;Meerkerk G.-J.</w:t>
      </w:r>
    </w:p>
    <w:p>
      <w:pPr>
        <w:pStyle w:val="Heading2"/>
      </w:pPr>
      <w:bookmarkStart w:id="7" w:name="_Toc8"/>
      <w:r>
        <w:t>Type</w:t>
      </w:r>
      <w:bookmarkEnd w:id="7"/>
    </w:p>
    <w:p>
      <w:pPr/>
      <w:r>
        <w:rPr/>
        <w:t xml:space="preserve">Book chapter</w:t>
      </w:r>
    </w:p>
    <w:p>
      <w:pPr>
        <w:pStyle w:val="Heading2"/>
      </w:pPr>
      <w:bookmarkStart w:id="8" w:name="_Toc9"/>
      <w:r>
        <w:t>Book title</w:t>
      </w:r>
      <w:bookmarkEnd w:id="8"/>
    </w:p>
    <w:p>
      <w:pPr/>
      <w:r>
        <w:rPr/>
        <w:t xml:space="preserve">Compulsive Computer use and  Knowledge needs in Belgium: A multimethod approach</w:t>
      </w:r>
    </w:p>
    <w:p>
      <w:pPr>
        <w:pStyle w:val="Heading2"/>
      </w:pPr>
      <w:bookmarkStart w:id="9" w:name="_Toc10"/>
      <w:r>
        <w:t>Publisher</w:t>
      </w:r>
      <w:bookmarkEnd w:id="9"/>
    </w:p>
    <w:p>
      <w:pPr/>
      <w:r>
        <w:rPr/>
        <w:t xml:space="preserve">Academia Press Ghent, Belgium</w:t>
      </w:r>
    </w:p>
    <w:p>
      <w:pPr>
        <w:pStyle w:val="Heading2"/>
      </w:pPr>
      <w:bookmarkStart w:id="10" w:name="_Toc11"/>
      <w:r>
        <w:t>Topics</w:t>
      </w:r>
      <w:bookmarkEnd w:id="10"/>
    </w:p>
    <w:p>
      <w:pPr>
        <w:numPr>
          <w:ilvl w:val="0"/>
          <w:numId w:val="5"/>
        </w:numPr>
      </w:pPr>
      <w:r>
        <w:rPr/>
        <w:t xml:space="preserve">Wellbeing</w:t>
      </w:r>
    </w:p>
    <w:p>
      <w:pPr>
        <w:numPr>
          <w:ilvl w:val="0"/>
          <w:numId w:val="5"/>
        </w:numPr>
      </w:pPr>
      <w:r>
        <w:rPr/>
        <w:t xml:space="preserve">Risks and harms</w:t>
      </w:r>
    </w:p>
    <w:p>
      <w:pPr>
        <w:numPr>
          <w:ilvl w:val="0"/>
          <w:numId w:val="5"/>
        </w:numPr>
      </w:pPr>
      <w:r>
        <w:rPr/>
        <w:t xml:space="preserve">Internet usage, practices and engagement</w:t>
      </w:r>
    </w:p>
    <w:p>
      <w:pPr>
        <w:pStyle w:val="Heading2"/>
      </w:pPr>
      <w:bookmarkStart w:id="11" w:name="_Toc12"/>
      <w:r>
        <w:t>Sample</w:t>
      </w:r>
      <w:bookmarkEnd w:id="11"/>
    </w:p>
    <w:p>
      <w:pPr/>
      <w:r>
        <w:rPr/>
        <w:t xml:space="preserve">591 Flemish secondary school children and 411 Walloon secondary school children from the age group of 12 to 17 years old and from the four different types of schooling in Belgium. (39.6% general education; 8.9% art education; 26.8% technical education; 24.7% vocational education)</w:t>
      </w:r>
    </w:p>
    <w:p>
      <w:pPr>
        <w:pStyle w:val="Heading1"/>
      </w:pPr>
      <w:bookmarkStart w:id="12" w:name="_Toc13"/>
      <w:r>
        <w:t>Abstract</w:t>
      </w:r>
      <w:bookmarkEnd w:id="12"/>
    </w:p>
    <w:p>
      <w:pPr/>
      <w:r>
        <w:rPr/>
        <w:t xml:space="preserve"/>
      </w:r>
    </w:p>
    <w:p>
      <w:pPr>
        <w:pStyle w:val="Heading1"/>
      </w:pPr>
      <w:bookmarkStart w:id="13" w:name="_Toc14"/>
      <w:r>
        <w:t>Outcome</w:t>
      </w:r>
      <w:bookmarkEnd w:id="13"/>
    </w:p>
    <w:p>
      <w:pPr/>
      <w:r>
        <w:rPr/>
        <w:t xml:space="preserve">"Adolescents use the internet for three main purposes: communication, information and entertainment (Streaming movies and music, chatting and sending e-mails and to look for information). Erotic websites and online shopping are less popular but are nevertheless a substantial part for 28.7% and 20% of the users. 57.6% plays both offline and online games, in which the latter takes up 1 hour and 8 minutes on a school day and 2 hours and 41 minutes on a non-school day. 88.2% of the secondary school children has a profile on at least one SNS. Facebook is by far 
the most popular and this takes up 1 hour and 15 minutes on a weekday and 2 hours and 16 minutes on a weekend day or a holiday. 
In the sample, 9.5% compulsive internet users was found according to the Compulsive Internet Use Scale (CIUS). Compulsive users spent significantly more time online on a weekly basis compared to the non-compulsive users: 22 hours and 31 minutes (3 hours and 13 minutes per day) versus 11 hours and 3 minutes. 40.4% of the compulsive users is in technical education and was found less in general education, parents of compulsive users are less often married, more often divorced and more often living with a single parent. There was a correlation found between 
rules about the content and the average CIUS score. The more strict parents are about what their children do online, the lower the score on the scale measuring compulsive internet use and vice versa. Compulsive users also experience more feelings of loneliness, depressive feelings, self-esteem and perceived control over your life  compared to their non-compulsive counterparts. When it comes to compulisve gaming, gender and attitude towards school are the most important predictors (boys and a more negative attitude are significant predictors for higher chances to compulsive gaming)." (Klein et al., 2014, chapter 4)</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 of </w:t>
    </w:r>
    <w:r>
      <w:fldChar w:fldCharType="begin"/>
    </w:r>
    <w: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leftRight"/>
    </w:pPr>
    <w:r>
      <w:rPr/>
      <w:t xml:space="preserve">CO:RE Evidence Base	Downloaded on 22 Oct 2025</w:t>
    </w:r>
  </w:p>
  <w:p>
    <w:pPr/>
    <w:r>
      <w:rPr/>
      <w:t xml:space="preserve">Publication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5">
    <w:nsid w:val="A4754FE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Title">
    <w:link w:val="titleChar"/>
    <w:name w:val="title"/>
    <w:basedOn w:val="Normal"/>
    <w:pPr>
      <w:spacing w:after="400"/>
    </w:pPr>
    <w:rPr>
      <w:sz w:val="32"/>
      <w:szCs w:val="32"/>
      <w:b w:val="1"/>
      <w:bCs w:val="1"/>
    </w:rPr>
  </w:style>
  <w:style w:type="paragraph" w:styleId="Heading1">
    <w:link w:val="Heading1Char"/>
    <w:name w:val="heading 1"/>
    <w:basedOn w:val="Normal"/>
    <w:pPr>
      <w:spacing w:before="480"/>
    </w:pPr>
    <w:rPr>
      <w:sz w:val="24"/>
      <w:szCs w:val="24"/>
      <w:b w:val="1"/>
      <w:bCs w:val="1"/>
    </w:rPr>
  </w:style>
  <w:style w:type="paragraph" w:styleId="Heading2">
    <w:link w:val="Heading2Char"/>
    <w:name w:val="heading 2"/>
    <w:basedOn w:val="Normal"/>
    <w:pPr>
      <w:spacing w:before="200"/>
    </w:pPr>
    <w:rPr>
      <w:sz w:val="20"/>
      <w:szCs w:val="20"/>
      <w:b w:val="1"/>
      <w:bCs w:val="1"/>
    </w:rPr>
  </w:style>
  <w:style w:type="paragraph" w:customStyle="1" w:styleId="leftRight">
    <w:name w:val="leftRight"/>
    <w:basedOn w:val="Normal"/>
    <w:pPr>
      <w:tabs>
        <w:tab w:val="right" w:leader="none" w:pos="9025.511811023622"/>
      </w:tabs>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2025-10-22T07:36:25+00:00</dcterms:created>
  <dcterms:modified xsi:type="dcterms:W3CDTF">2025-10-22T07:36:25+00:00</dcterms:modified>
</cp:coreProperties>
</file>

<file path=docProps/custom.xml><?xml version="1.0" encoding="utf-8"?>
<Properties xmlns="http://schemas.openxmlformats.org/officeDocument/2006/custom-properties" xmlns:vt="http://schemas.openxmlformats.org/officeDocument/2006/docPropsVTypes"/>
</file>