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
      </w:pPr>
      <w:r>
        <w:t>Students’ voices about information and communication technology in upper secondary schools</w:t>
      </w:r>
    </w:p>
    <w:p>
      <w:pPr>
        <w:pStyle w:val="Heading1"/>
      </w:pPr>
      <w:bookmarkStart w:id="1" w:name="_Toc2"/>
      <w:r>
        <w:t>Details</w:t>
      </w:r>
      <w:bookmarkEnd w:id="1"/>
    </w:p>
    <w:p>
      <w:pPr>
        <w:pStyle w:val="Heading2"/>
      </w:pPr>
      <w:bookmarkStart w:id="2" w:name="_Toc3"/>
      <w:r>
        <w:t>Year</w:t>
      </w:r>
      <w:bookmarkEnd w:id="2"/>
    </w:p>
    <w:p>
      <w:pPr/>
      <w:r>
        <w:rPr/>
        <w:t xml:space="preserve">2018</w:t>
      </w:r>
    </w:p>
    <w:p>
      <w:pPr>
        <w:pStyle w:val="Heading2"/>
      </w:pPr>
      <w:bookmarkStart w:id="3" w:name="_Toc4"/>
      <w:r>
        <w:t>DOI</w:t>
      </w:r>
      <w:bookmarkEnd w:id="3"/>
    </w:p>
    <w:p>
      <w:pPr/>
      <w:r>
        <w:rPr/>
        <w:t xml:space="preserve">10.1108/ijilt-09-2017-0088</w:t>
      </w:r>
    </w:p>
    <w:p>
      <w:pPr>
        <w:pStyle w:val="Heading2"/>
      </w:pPr>
      <w:bookmarkStart w:id="4" w:name="_Toc5"/>
      <w:r>
        <w:t>Issued</w:t>
      </w:r>
      <w:bookmarkEnd w:id="4"/>
    </w:p>
    <w:p>
      <w:pPr/>
      <w:r>
        <w:rPr/>
        <w:t xml:space="preserve">2018</w:t>
      </w:r>
    </w:p>
    <w:p>
      <w:pPr>
        <w:pStyle w:val="Heading2"/>
      </w:pPr>
      <w:bookmarkStart w:id="5" w:name="_Toc6"/>
      <w:r>
        <w:t>Language</w:t>
      </w:r>
      <w:bookmarkEnd w:id="5"/>
    </w:p>
    <w:p>
      <w:pPr/>
      <w:r>
        <w:rPr/>
        <w:t xml:space="preserve">English</w:t>
      </w:r>
    </w:p>
    <w:p>
      <w:pPr>
        <w:pStyle w:val="Heading2"/>
      </w:pPr>
      <w:bookmarkStart w:id="6" w:name="_Toc7"/>
      <w:r>
        <w:t>Volume</w:t>
      </w:r>
      <w:bookmarkEnd w:id="6"/>
    </w:p>
    <w:p>
      <w:pPr/>
      <w:r>
        <w:rPr/>
        <w:t xml:space="preserve">35</w:t>
      </w:r>
    </w:p>
    <w:p>
      <w:pPr>
        <w:pStyle w:val="Heading2"/>
      </w:pPr>
      <w:bookmarkStart w:id="7" w:name="_Toc8"/>
      <w:r>
        <w:t>Issue</w:t>
      </w:r>
      <w:bookmarkEnd w:id="7"/>
    </w:p>
    <w:p>
      <w:pPr/>
      <w:r>
        <w:rPr/>
        <w:t xml:space="preserve">2</w:t>
      </w:r>
    </w:p>
    <w:p>
      <w:pPr>
        <w:pStyle w:val="Heading2"/>
      </w:pPr>
      <w:bookmarkStart w:id="8" w:name="_Toc9"/>
      <w:r>
        <w:t>Start Page</w:t>
      </w:r>
      <w:bookmarkEnd w:id="8"/>
    </w:p>
    <w:p>
      <w:pPr>
        <w:pStyle w:val="Heading2"/>
      </w:pPr>
      <w:bookmarkStart w:id="9" w:name="_Toc10"/>
      <w:r>
        <w:t>End Page</w:t>
      </w:r>
      <w:bookmarkEnd w:id="9"/>
    </w:p>
    <w:p>
      <w:pPr>
        <w:pStyle w:val="Heading2"/>
      </w:pPr>
      <w:bookmarkStart w:id="10" w:name="_Toc11"/>
      <w:r>
        <w:t>Authors</w:t>
      </w:r>
      <w:bookmarkEnd w:id="10"/>
    </w:p>
    <w:p>
      <w:pPr/>
      <w:r>
        <w:rPr/>
        <w:t xml:space="preserve">Olofsson A.;Lindberg J.O.;Fransson G.</w:t>
      </w:r>
    </w:p>
    <w:p>
      <w:pPr>
        <w:pStyle w:val="Heading2"/>
      </w:pPr>
      <w:bookmarkStart w:id="11" w:name="_Toc12"/>
      <w:r>
        <w:t>Type</w:t>
      </w:r>
      <w:bookmarkEnd w:id="11"/>
    </w:p>
    <w:p>
      <w:pPr/>
      <w:r>
        <w:rPr/>
        <w:t xml:space="preserve">Journal article</w:t>
      </w:r>
    </w:p>
    <w:p>
      <w:pPr>
        <w:pStyle w:val="Heading2"/>
      </w:pPr>
      <w:bookmarkStart w:id="12" w:name="_Toc13"/>
      <w:r>
        <w:t>Journal</w:t>
      </w:r>
      <w:bookmarkEnd w:id="12"/>
    </w:p>
    <w:p>
      <w:pPr/>
      <w:r>
        <w:rPr/>
        <w:t xml:space="preserve">The International Journal of Information and Learning Technology</w:t>
      </w:r>
    </w:p>
    <w:p>
      <w:pPr>
        <w:pStyle w:val="Heading2"/>
      </w:pPr>
      <w:bookmarkStart w:id="13" w:name="_Toc14"/>
      <w:r>
        <w:t>Publisher</w:t>
      </w:r>
      <w:bookmarkEnd w:id="13"/>
    </w:p>
    <w:p>
      <w:pPr/>
      <w:r>
        <w:rPr/>
        <w:t xml:space="preserve">Emerald</w:t>
      </w:r>
    </w:p>
    <w:p>
      <w:pPr>
        <w:pStyle w:val="Heading2"/>
      </w:pPr>
      <w:bookmarkStart w:id="14" w:name="_Toc15"/>
      <w:r>
        <w:t>Topics</w:t>
      </w:r>
      <w:bookmarkEnd w:id="14"/>
    </w:p>
    <w:p>
      <w:pPr>
        <w:pStyle w:val="Heading2"/>
      </w:pPr>
      <w:bookmarkStart w:id="15" w:name="_Toc16"/>
      <w:r>
        <w:t>Sample</w:t>
      </w:r>
      <w:bookmarkEnd w:id="15"/>
    </w:p>
    <w:p>
      <w:pPr/>
      <w:r>
        <w:rPr/>
        <w:t xml:space="preserve">46 students from the first and third year of 3 upper secondary schools in Sweden.</w:t>
      </w:r>
    </w:p>
    <w:p>
      <w:pPr>
        <w:pStyle w:val="Heading2"/>
      </w:pPr>
      <w:bookmarkStart w:id="16" w:name="_Toc17"/>
      <w:r>
        <w:t>Implications For Educators About</w:t>
      </w:r>
      <w:bookmarkEnd w:id="16"/>
    </w:p>
    <w:p>
      <w:pPr>
        <w:numPr>
          <w:ilvl w:val="0"/>
          <w:numId w:val="5"/>
        </w:numPr>
      </w:pPr>
      <w:r>
        <w:rPr/>
        <w:t xml:space="preserve">School innovation</w:t>
      </w:r>
    </w:p>
    <w:p>
      <w:pPr>
        <w:numPr>
          <w:ilvl w:val="0"/>
          <w:numId w:val="5"/>
        </w:numPr>
      </w:pPr>
      <w:r>
        <w:rPr/>
        <w:t xml:space="preserve">Professional development</w:t>
      </w:r>
    </w:p>
    <w:p>
      <w:pPr>
        <w:numPr>
          <w:ilvl w:val="0"/>
          <w:numId w:val="5"/>
        </w:numPr>
      </w:pPr>
      <w:r>
        <w:rPr/>
        <w:t xml:space="preserve">Other</w:t>
      </w:r>
    </w:p>
    <w:p>
      <w:pPr>
        <w:pStyle w:val="Heading2"/>
      </w:pPr>
      <w:bookmarkStart w:id="17" w:name="_Toc18"/>
      <w:r>
        <w:t>Implications For Policy Makers About</w:t>
      </w:r>
      <w:bookmarkEnd w:id="17"/>
    </w:p>
    <w:p>
      <w:pPr/>
      <w:r>
        <w:rPr/>
        <w:t xml:space="preserve">Other</w:t>
      </w:r>
    </w:p>
    <w:p>
      <w:pPr>
        <w:pStyle w:val="Heading2"/>
      </w:pPr>
      <w:bookmarkStart w:id="18" w:name="_Toc19"/>
      <w:r>
        <w:t>Other PolicyMaker Implication</w:t>
      </w:r>
      <w:bookmarkEnd w:id="18"/>
    </w:p>
    <w:p>
      <w:pPr/>
      <w:r>
        <w:rPr/>
        <w:t xml:space="preserve">Digitalization of education</w:t>
      </w:r>
    </w:p>
    <w:p>
      <w:pPr>
        <w:pStyle w:val="Heading1"/>
      </w:pPr>
      <w:bookmarkStart w:id="19" w:name="_Toc20"/>
      <w:r>
        <w:t>Abstract</w:t>
      </w:r>
      <w:bookmarkEnd w:id="19"/>
    </w:p>
    <w:p>
      <w:pPr/>
      <w:r>
        <w:rPr/>
        <w:t xml:space="preserve">Purpose
The purpose of this paper is to explore upper secondary school students’ voices on how information and communication technology (ICT) could structure and support their everyday activities and time at school.
Design/methodology/approach
In all, 11 group interviews were conducted with a total of 46 students from three upper secondary schools. NVivo PRO 11 was used for a qualitative content analysis.
Findings
The results show that ICT plays a central role in the students’ schooling, not in terms of “state-of-the-art” technology, but rather as “state-of-the-actual”, by for example supporting the writing process and for peer support, digital documentation and storage.
Research limitations/implications
A relatively small number of students in three schools and three specific programmes make generalisations difficult.
Practical implications
Students’ perspectives on the “state-of-the-actual” could influence teachers’ use of ICT in education, their professional development activities and the development of an in-school ICT infrastructure.
Social implications
The study could lead to a better understanding of students’ expectations and use of ICT at school and in everyday life.
Originality/value
The originality of this paper is the focus on students’ voices about how the basic use and functionality of ICT could structure and support their everyday activities at school.</w:t>
      </w:r>
    </w:p>
    <w:p>
      <w:pPr>
        <w:pStyle w:val="Heading1"/>
      </w:pPr>
      <w:bookmarkStart w:id="20" w:name="_Toc21"/>
      <w:r>
        <w:t>Outcome</w:t>
      </w:r>
      <w:bookmarkEnd w:id="20"/>
    </w:p>
    <w:p>
      <w:pPr/>
      <w:r>
        <w:rPr/>
        <w:t xml:space="preserve">"The results show that ICT plays a central role in the students’ schooling, not in terms of “state-of-the-art” technology, but rather as “state-of-the-actual”, by for example supporting the writing process and for peer support, digital documentation and storage." (Authors, in Abstract)</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 of </w:t>
    </w:r>
    <w:r>
      <w:fldChar w:fldCharType="begin"/>
    </w:r>
    <w: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leftRight"/>
    </w:pPr>
    <w:r>
      <w:rPr/>
      <w:t xml:space="preserve">CO:RE Evidence Base	Downloaded on 19 Oct 2025</w:t>
    </w:r>
  </w:p>
  <w:p>
    <w:pPr/>
    <w:r>
      <w:rPr/>
      <w:t xml:space="preserve">Publication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5">
    <w:nsid w:val="9B08714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Title">
    <w:link w:val="titleChar"/>
    <w:name w:val="title"/>
    <w:basedOn w:val="Normal"/>
    <w:pPr>
      <w:spacing w:after="400"/>
    </w:pPr>
    <w:rPr>
      <w:sz w:val="32"/>
      <w:szCs w:val="32"/>
      <w:b w:val="1"/>
      <w:bCs w:val="1"/>
    </w:rPr>
  </w:style>
  <w:style w:type="paragraph" w:styleId="Heading1">
    <w:link w:val="Heading1Char"/>
    <w:name w:val="heading 1"/>
    <w:basedOn w:val="Normal"/>
    <w:pPr>
      <w:spacing w:before="480"/>
    </w:pPr>
    <w:rPr>
      <w:sz w:val="24"/>
      <w:szCs w:val="24"/>
      <w:b w:val="1"/>
      <w:bCs w:val="1"/>
    </w:rPr>
  </w:style>
  <w:style w:type="paragraph" w:styleId="Heading2">
    <w:link w:val="Heading2Char"/>
    <w:name w:val="heading 2"/>
    <w:basedOn w:val="Normal"/>
    <w:pPr>
      <w:spacing w:before="200"/>
    </w:pPr>
    <w:rPr>
      <w:sz w:val="20"/>
      <w:szCs w:val="20"/>
      <w:b w:val="1"/>
      <w:bCs w:val="1"/>
    </w:rPr>
  </w:style>
  <w:style w:type="paragraph" w:customStyle="1" w:styleId="leftRight">
    <w:name w:val="leftRight"/>
    <w:basedOn w:val="Normal"/>
    <w:pPr>
      <w:tabs>
        <w:tab w:val="right" w:leader="none" w:pos="9025.511811023622"/>
      </w:tabs>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2025-10-19T09:42:27+00:00</dcterms:created>
  <dcterms:modified xsi:type="dcterms:W3CDTF">2025-10-19T09:42:27+00:00</dcterms:modified>
</cp:coreProperties>
</file>

<file path=docProps/custom.xml><?xml version="1.0" encoding="utf-8"?>
<Properties xmlns="http://schemas.openxmlformats.org/officeDocument/2006/custom-properties" xmlns:vt="http://schemas.openxmlformats.org/officeDocument/2006/docPropsVTypes"/>
</file>