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Nordicom-Sveriges Mediebarometer 2015</w:t>
      </w:r>
    </w:p>
    <w:p>
      <w:pPr>
        <w:pStyle w:val="Title"/>
      </w:pPr>
      <w:r>
        <w:t>Engl. transl.: Nordicom Sweden Media Barometer 2015</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https://www.nordicom.gu.se/en/publications/nordicom-sveriges-mediebarometer-2015</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2025-11-09T10:04:07+00:00</dcterms:created>
  <dcterms:modified xsi:type="dcterms:W3CDTF">2025-11-09T10:04:07+00:00</dcterms:modified>
</cp:coreProperties>
</file>

<file path=docProps/custom.xml><?xml version="1.0" encoding="utf-8"?>
<Properties xmlns="http://schemas.openxmlformats.org/officeDocument/2006/custom-properties" xmlns:vt="http://schemas.openxmlformats.org/officeDocument/2006/docPropsVTypes"/>
</file>