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Using a Social Web 2.0 Tool in Geography and Environmental Research Project: A Content Analysis of Greek High School Students’ Learning Exchanges</w:t>
      </w:r>
    </w:p>
    <w:p>
      <w:pPr>
        <w:pStyle w:val="Heading1"/>
      </w:pPr>
      <w:bookmarkStart w:id="1" w:name="_Toc2"/>
      <w:r>
        <w:t>Details</w:t>
      </w:r>
      <w:bookmarkEnd w:id="1"/>
    </w:p>
    <w:p>
      <w:pPr>
        <w:pStyle w:val="Heading2"/>
      </w:pPr>
      <w:bookmarkStart w:id="2" w:name="_Toc3"/>
      <w:r>
        <w:t>Year</w:t>
      </w:r>
      <w:bookmarkEnd w:id="2"/>
    </w:p>
    <w:p>
      <w:pPr/>
      <w:r>
        <w:rPr/>
        <w:t xml:space="preserve">2012</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Greece</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numPr>
          <w:ilvl w:val="0"/>
          <w:numId w:val="5"/>
        </w:numPr>
      </w:pPr>
      <w:r>
        <w:rPr/>
        <w:t xml:space="preserve">Case study</w:t>
      </w:r>
    </w:p>
    <w:p>
      <w:pPr>
        <w:numPr>
          <w:ilvl w:val="0"/>
          <w:numId w:val="5"/>
        </w:numPr>
      </w:pPr>
      <w:r>
        <w:rPr/>
        <w:t xml:space="preserve">Ethnography / participant observation</w:t>
      </w:r>
    </w:p>
    <w:p>
      <w:pPr>
        <w:numPr>
          <w:ilvl w:val="0"/>
          <w:numId w:val="5"/>
        </w:numPr>
      </w:pPr>
      <w:r>
        <w:rPr/>
        <w:t xml:space="preserve">Textual / documentary / content analysis</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Adolescents (14-18 Years old)</w:t>
      </w:r>
    </w:p>
    <w:p>
      <w:pPr>
        <w:pStyle w:val="Heading2"/>
      </w:pPr>
      <w:bookmarkStart w:id="9" w:name="_Toc10"/>
      <w:r>
        <w:t>Has Formal Ethical Clearance</w:t>
      </w:r>
      <w:bookmarkEnd w:id="9"/>
    </w:p>
    <w:p>
      <w:pPr>
        <w:pStyle w:val="Heading2"/>
      </w:pPr>
      <w:bookmarkStart w:id="10" w:name="_Toc11"/>
      <w:r>
        <w:t>Consents</w:t>
      </w:r>
      <w:bookmarkEnd w:id="10"/>
    </w:p>
    <w:p>
      <w:pPr/>
      <w:r>
        <w:rPr/>
        <w:t xml:space="preserve">Consent obtained from school officials / principal</w:t>
      </w:r>
    </w:p>
    <w:p>
      <w:pPr>
        <w:pStyle w:val="Heading2"/>
      </w:pPr>
      <w:bookmarkStart w:id="11" w:name="_Toc12"/>
      <w:r>
        <w:t>Informed Consent</w:t>
      </w:r>
      <w:bookmarkEnd w:id="11"/>
    </w:p>
    <w:p>
      <w:pPr/>
      <w:r>
        <w:rPr/>
        <w:t xml:space="preserve">Consent obtained</w:t>
      </w:r>
    </w:p>
    <w:p>
      <w:pPr>
        <w:pStyle w:val="Heading2"/>
      </w:pPr>
      <w:bookmarkStart w:id="12" w:name="_Toc13"/>
      <w:r>
        <w:t>Ethics</w:t>
      </w:r>
      <w:bookmarkEnd w:id="12"/>
    </w:p>
    <w:p>
      <w:pPr/>
      <w:r>
        <w:rPr/>
        <w:t xml:space="preserve">Ethical considerations not mentioned</w:t>
      </w:r>
    </w:p>
    <w:p>
      <w:pPr>
        <w:pStyle w:val="Heading1"/>
      </w:pPr>
      <w:bookmarkStart w:id="13" w:name="_Toc14"/>
      <w:r>
        <w:t>Goals</w:t>
      </w:r>
      <w:bookmarkEnd w:id="13"/>
    </w:p>
    <w:p>
      <w:pPr/>
      <w:r>
        <w:rPr/>
        <w:t xml:space="preserve">"The ultimate objective of the procedure is to create a learning community for geography and environmental sustainability having as subject the “Nuclear Energy”, moving from information search, elaboration, evaluation and organisation to higher levels of education, such as the interactions between them, the co-construction of knowledge, the development of ability to separate relationships, the formulation of generalisation, the use of mapping, the comparison and exploration (according to the available possibilities by the aforementioned Web 2.0 tools)" (Exarchou et al., 2015, p.46)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9D88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2025-11-21T19:48:44+00:00</dcterms:created>
  <dcterms:modified xsi:type="dcterms:W3CDTF">2025-11-21T19:48:44+00:00</dcterms:modified>
</cp:coreProperties>
</file>

<file path=docProps/custom.xml><?xml version="1.0" encoding="utf-8"?>
<Properties xmlns="http://schemas.openxmlformats.org/officeDocument/2006/custom-properties" xmlns:vt="http://schemas.openxmlformats.org/officeDocument/2006/docPropsVTypes"/>
</file>