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WhatsApp goes to school: Mobile instant messaging between teachers and students.</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Israel</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r>
        <w:rPr/>
        <w:t xml:space="preserve">Interview</w:t>
      </w:r>
    </w:p>
    <w:p>
      <w:pPr>
        <w:pStyle w:val="Heading2"/>
      </w:pPr>
      <w:bookmarkStart w:id="7" w:name="_Toc8"/>
      <w:r>
        <w:t>Researched Groups</w:t>
      </w:r>
      <w:bookmarkEnd w:id="7"/>
    </w:p>
    <w:p>
      <w:pPr/>
      <w:r>
        <w:rPr/>
        <w:t xml:space="preserve">Teachers / Educators</w:t>
      </w:r>
    </w:p>
    <w:p>
      <w:pPr>
        <w:pStyle w:val="Heading2"/>
      </w:pPr>
      <w:bookmarkStart w:id="8" w:name="_Toc9"/>
      <w:r>
        <w:t>Informed Consent</w:t>
      </w:r>
      <w:bookmarkEnd w:id="8"/>
    </w:p>
    <w:p>
      <w:pPr/>
      <w:r>
        <w:rPr/>
        <w:t xml:space="preserve">Consent not mentioned</w:t>
      </w:r>
    </w:p>
    <w:p>
      <w:pPr>
        <w:pStyle w:val="Heading2"/>
      </w:pPr>
      <w:bookmarkStart w:id="9" w:name="_Toc10"/>
      <w:r>
        <w:t>Ethics</w:t>
      </w:r>
      <w:bookmarkEnd w:id="9"/>
    </w:p>
    <w:p>
      <w:pPr/>
      <w:r>
        <w:rPr/>
        <w:t xml:space="preserve">Ethical considerations not mentioned</w:t>
      </w:r>
    </w:p>
    <w:p>
      <w:pPr>
        <w:pStyle w:val="Heading2"/>
      </w:pPr>
      <w:bookmarkStart w:id="10" w:name="_Toc11"/>
      <w:r>
        <w:t>Data Set Availability</w:t>
      </w:r>
      <w:bookmarkEnd w:id="10"/>
    </w:p>
    <w:p>
      <w:pPr/>
      <w:r>
        <w:rPr/>
        <w:t xml:space="preserve">Not mentioned</w:t>
      </w:r>
    </w:p>
    <w:p>
      <w:pPr>
        <w:pStyle w:val="Heading1"/>
      </w:pPr>
      <w:bookmarkStart w:id="11" w:name="_Toc12"/>
      <w:r>
        <w:t>Goals</w:t>
      </w:r>
      <w:bookmarkEnd w:id="11"/>
    </w:p>
    <w:p>
      <w:pPr/>
      <w:r>
        <w:rPr/>
        <w:t xml:space="preserve">The current study tried to expand the understanding of the function of WhatsApp groups constructed for students and teachers, relevant activities, and the way that they affect both educational and academic processes were considered.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2025-10-16T22:00:08+00:00</dcterms:created>
  <dcterms:modified xsi:type="dcterms:W3CDTF">2025-10-16T22:00:08+00:00</dcterms:modified>
</cp:coreProperties>
</file>

<file path=docProps/custom.xml><?xml version="1.0" encoding="utf-8"?>
<Properties xmlns="http://schemas.openxmlformats.org/officeDocument/2006/custom-properties" xmlns:vt="http://schemas.openxmlformats.org/officeDocument/2006/docPropsVTypes"/>
</file>