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SIC Spain (UPV/EHU)</w:t>
      </w:r>
    </w:p>
    <w:p>
      <w:pPr>
        <w:pStyle w:val="Title"/>
      </w:pPr>
      <w:r>
        <w:t>Engl. transl.: SIC Spain (UPV/EHU)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2019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Spain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8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/>
      <w:r>
        <w:rPr/>
        <w:t xml:space="preserve">Parents</w:t>
      </w:r>
    </w:p>
    <w:p>
      <w:pPr>
        <w:pStyle w:val="Heading2"/>
      </w:pPr>
      <w:bookmarkStart w:id="8" w:name="_Toc10"/>
      <w:r>
        <w:t>Funder</w:t>
      </w:r>
      <w:bookmarkEnd w:id="8"/>
    </w:p>
    <w:p>
      <w:pPr/>
      <w:r>
        <w:rPr/>
        <w:t xml:space="preserve">European project SIC-Spain (Safer Internet Centre Spain), cofinanced by the EU-CEFTelecom, (CEF-TC-2018-1), coordinated by the National Institute of Cybersecurity (INCIBE) through IS4K</w:t>
      </w:r>
    </w:p>
    <w:p>
      <w:pPr>
        <w:pStyle w:val="Heading2"/>
      </w:pPr>
      <w:bookmarkStart w:id="9" w:name="_Toc11"/>
      <w:r>
        <w:t>Funder Types</w:t>
      </w:r>
      <w:bookmarkEnd w:id="9"/>
    </w:p>
    <w:p>
      <w:pPr/>
      <w:r>
        <w:rPr/>
        <w:t xml:space="preserve">European Union / Commission</w:t>
      </w:r>
    </w:p>
    <w:p>
      <w:pPr>
        <w:pStyle w:val="Heading2"/>
      </w:pPr>
      <w:bookmarkStart w:id="10" w:name="_Toc12"/>
      <w:r>
        <w:t>Informed Consent</w:t>
      </w:r>
      <w:bookmarkEnd w:id="10"/>
    </w:p>
    <w:p>
      <w:pPr/>
      <w:r>
        <w:rPr/>
        <w:t xml:space="preserve">No consent needed</w:t>
      </w:r>
    </w:p>
    <w:p>
      <w:pPr>
        <w:pStyle w:val="Heading2"/>
      </w:pPr>
      <w:bookmarkStart w:id="11" w:name="_Toc13"/>
      <w:r>
        <w:t>URL</w:t>
      </w:r>
      <w:bookmarkEnd w:id="11"/>
    </w:p>
    <w:p>
      <w:pPr/>
      <w:r>
        <w:rPr/>
        <w:t xml:space="preserve">https://www.incibe.es/en/european-projects/sic-spain</w:t>
      </w:r>
    </w:p>
    <w:p>
      <w:pPr>
        <w:pStyle w:val="Heading2"/>
      </w:pPr>
      <w:bookmarkStart w:id="12" w:name="_Toc14"/>
      <w:r>
        <w:t>Data Set Availability</w:t>
      </w:r>
      <w:bookmarkEnd w:id="12"/>
    </w:p>
    <w:p>
      <w:pPr/>
      <w:r>
        <w:rPr/>
        <w:t xml:space="preserve">Not mentioned</w:t>
      </w:r>
    </w:p>
    <w:p>
      <w:pPr>
        <w:pStyle w:val="Heading1"/>
      </w:pPr>
      <w:bookmarkStart w:id="13" w:name="_Toc15"/>
      <w:r>
        <w:t>Goals</w:t>
      </w:r>
      <w:bookmarkEnd w:id="13"/>
    </w:p>
    <w:p>
      <w:pPr/>
      <w:r>
        <w:rPr/>
        <w:t xml:space="preserve">This study is focused on the research of Spanish families' digital experiences from a parental perspective. EU Kids Online (2019) questionnaires have been used in order to obtain the data.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22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2025-10-22T20:16:06+00:00</dcterms:created>
  <dcterms:modified xsi:type="dcterms:W3CDTF">2025-10-22T20:16:06+00:00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