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Превенция на кибертормоза в училищна среда</w:t>
      </w:r>
    </w:p>
    <w:p>
      <w:pPr>
        <w:pStyle w:val="Title"/>
      </w:pPr>
      <w:r>
        <w:t>Engl. transl.: Prevention of cyberbullying in the school environment</w:t>
      </w:r>
    </w:p>
    <w:p>
      <w:pPr>
        <w:pStyle w:val="Heading1"/>
      </w:pPr>
      <w:bookmarkStart w:id="1" w:name="_Toc3"/>
      <w:r>
        <w:t>Details</w:t>
      </w:r>
      <w:bookmarkEnd w:id="1"/>
    </w:p>
    <w:p>
      <w:pPr>
        <w:pStyle w:val="Heading2"/>
      </w:pPr>
      <w:bookmarkStart w:id="2" w:name="_Toc4"/>
      <w:r>
        <w:t>Year</w:t>
      </w:r>
      <w:bookmarkEnd w:id="2"/>
    </w:p>
    <w:p>
      <w:pPr/>
      <w:r>
        <w:rPr/>
        <w:t xml:space="preserve">2019</w:t>
      </w:r>
    </w:p>
    <w:p>
      <w:pPr>
        <w:pStyle w:val="Heading2"/>
      </w:pPr>
      <w:bookmarkStart w:id="3" w:name="_Toc5"/>
      <w:r>
        <w:t>Scope</w:t>
      </w:r>
      <w:bookmarkEnd w:id="3"/>
    </w:p>
    <w:p>
      <w:pPr/>
      <w:r>
        <w:rPr/>
        <w:t xml:space="preserve">Local</w:t>
      </w:r>
    </w:p>
    <w:p>
      <w:pPr>
        <w:pStyle w:val="Heading2"/>
      </w:pPr>
      <w:bookmarkStart w:id="4" w:name="_Toc6"/>
      <w:r>
        <w:t>Countries</w:t>
      </w:r>
      <w:bookmarkEnd w:id="4"/>
    </w:p>
    <w:p>
      <w:pPr/>
      <w:r>
        <w:rPr/>
        <w:t xml:space="preserve">Bulgaria</w:t>
      </w:r>
    </w:p>
    <w:p>
      <w:pPr>
        <w:pStyle w:val="Heading2"/>
      </w:pPr>
      <w:bookmarkStart w:id="5" w:name="_Toc7"/>
      <w:r>
        <w:t>Type</w:t>
      </w:r>
      <w:bookmarkEnd w:id="5"/>
    </w:p>
    <w:p>
      <w:pPr/>
      <w:r>
        <w:rPr/>
        <w:t xml:space="preserve">Empirical research – Mixed methods</w:t>
      </w:r>
    </w:p>
    <w:p>
      <w:pPr>
        <w:pStyle w:val="Heading2"/>
      </w:pPr>
      <w:bookmarkStart w:id="6" w:name="_Toc8"/>
      <w:r>
        <w:t>Methodologies</w:t>
      </w:r>
      <w:bookmarkEnd w:id="6"/>
    </w:p>
    <w:p>
      <w:pPr>
        <w:pStyle w:val="Heading2"/>
      </w:pPr>
      <w:bookmarkStart w:id="7" w:name="_Toc9"/>
      <w:r>
        <w:t>Researched Groups</w:t>
      </w:r>
      <w:bookmarkEnd w:id="7"/>
    </w:p>
    <w:p>
      <w:pPr/>
      <w:r>
        <w:rPr/>
        <w:t xml:space="preserve">Children</w:t>
      </w:r>
    </w:p>
    <w:p>
      <w:pPr>
        <w:pStyle w:val="Heading2"/>
      </w:pPr>
      <w:bookmarkStart w:id="8" w:name="_Toc10"/>
      <w:r>
        <w:t>Children Ages</w:t>
      </w:r>
      <w:bookmarkEnd w:id="8"/>
    </w:p>
    <w:p>
      <w:pPr>
        <w:pStyle w:val="Heading2"/>
      </w:pPr>
      <w:bookmarkStart w:id="9" w:name="_Toc11"/>
      <w:r>
        <w:t>Informed Consent</w:t>
      </w:r>
      <w:bookmarkEnd w:id="9"/>
    </w:p>
    <w:p>
      <w:pPr/>
      <w:r>
        <w:rPr/>
        <w:t xml:space="preserve">Consent not mentioned</w:t>
      </w:r>
    </w:p>
    <w:p>
      <w:pPr>
        <w:pStyle w:val="Heading2"/>
      </w:pPr>
      <w:bookmarkStart w:id="10" w:name="_Toc12"/>
      <w:r>
        <w:t>Ethics</w:t>
      </w:r>
      <w:bookmarkEnd w:id="10"/>
    </w:p>
    <w:p>
      <w:pPr/>
      <w:r>
        <w:rPr/>
        <w:t xml:space="preserve">Ethical considerations not mentioned</w:t>
      </w:r>
    </w:p>
    <w:p>
      <w:pPr>
        <w:pStyle w:val="Heading2"/>
      </w:pPr>
      <w:bookmarkStart w:id="11" w:name="_Toc13"/>
      <w:r>
        <w:t>URL</w:t>
      </w:r>
      <w:bookmarkEnd w:id="11"/>
    </w:p>
    <w:p>
      <w:pPr/>
      <w:r>
        <w:rPr/>
        <w:t xml:space="preserve">https://www.ceeol.com/search/article-detail?id=927334</w:t>
      </w:r>
    </w:p>
    <w:p>
      <w:pPr>
        <w:pStyle w:val="Heading2"/>
      </w:pPr>
      <w:bookmarkStart w:id="12" w:name="_Toc14"/>
      <w:r>
        <w:t>Data Set Availability</w:t>
      </w:r>
      <w:bookmarkEnd w:id="12"/>
    </w:p>
    <w:p>
      <w:pPr/>
      <w:r>
        <w:rPr/>
        <w:t xml:space="preserve">Not mentioned</w:t>
      </w:r>
    </w:p>
    <w:p>
      <w:pPr>
        <w:pStyle w:val="Heading1"/>
      </w:pPr>
      <w:bookmarkStart w:id="13" w:name="_Toc15"/>
      <w:r>
        <w:t>Goals</w:t>
      </w:r>
      <w:bookmarkEnd w:id="13"/>
    </w:p>
    <w:p>
      <w:pPr/>
      <w:r>
        <w:rPr/>
        <w:t xml:space="preserve">The first step in the process of prevention of cyber-bullying, at the school level, is associated with the establishing the general level of awareness of students and its presence in their lives. The aim is to study the personal attitudes of students in a situation of the exercise of cyber-bullying towards them. The idea is to understand how adequately they would react in such a situation and what help they need.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18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2025-10-18T12:28:38+00:00</dcterms:created>
  <dcterms:modified xsi:type="dcterms:W3CDTF">2025-10-18T12:28:38+00:00</dcterms:modified>
</cp:coreProperties>
</file>

<file path=docProps/custom.xml><?xml version="1.0" encoding="utf-8"?>
<Properties xmlns="http://schemas.openxmlformats.org/officeDocument/2006/custom-properties" xmlns:vt="http://schemas.openxmlformats.org/officeDocument/2006/docPropsVTypes"/>
</file>