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Youtuber'ite jälgimise põhjused ja harjumused 15–17 aasta vanuste tüdrukute hulgas</w:t>
      </w:r>
    </w:p>
    <w:p>
      <w:pPr>
        <w:pStyle w:val="Title"/>
      </w:pPr>
      <w:r>
        <w:t>Engl. transl.: Reasons and habits of watching youtubers among girls aged 15–17</w:t>
      </w:r>
    </w:p>
    <w:p>
      <w:pPr>
        <w:pStyle w:val="Heading1"/>
      </w:pPr>
      <w:bookmarkStart w:id="1" w:name="_Toc3"/>
      <w:r>
        <w:t>Details</w:t>
      </w:r>
      <w:bookmarkEnd w:id="1"/>
    </w:p>
    <w:p>
      <w:pPr>
        <w:pStyle w:val="Heading2"/>
      </w:pPr>
      <w:bookmarkStart w:id="2" w:name="_Toc4"/>
      <w:r>
        <w:t>Year</w:t>
      </w:r>
      <w:bookmarkEnd w:id="2"/>
    </w:p>
    <w:p>
      <w:pPr/>
      <w:r>
        <w:rPr/>
        <w:t xml:space="preserve">2017</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Estonia</w:t>
      </w:r>
    </w:p>
    <w:p>
      <w:pPr>
        <w:pStyle w:val="Heading2"/>
      </w:pPr>
      <w:bookmarkStart w:id="5" w:name="_Toc7"/>
      <w:r>
        <w:t>Type</w:t>
      </w:r>
      <w:bookmarkEnd w:id="5"/>
    </w:p>
    <w:p>
      <w:pPr/>
      <w:r>
        <w:rPr/>
        <w:t xml:space="preserve">Empirical research – Qualitative</w:t>
      </w:r>
    </w:p>
    <w:p>
      <w:pPr>
        <w:pStyle w:val="Heading2"/>
      </w:pPr>
      <w:bookmarkStart w:id="6" w:name="_Toc8"/>
      <w:r>
        <w:t>Methodologies</w:t>
      </w:r>
      <w:bookmarkEnd w:id="6"/>
    </w:p>
    <w:p>
      <w:pPr/>
      <w:r>
        <w:rPr/>
        <w:t xml:space="preserve">Focus group</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Consents</w:t>
      </w:r>
      <w:bookmarkEnd w:id="9"/>
    </w:p>
    <w:p>
      <w:pPr/>
      <w:r>
        <w:rPr/>
        <w:t xml:space="preserve">Consent obtained from parents</w:t>
      </w:r>
    </w:p>
    <w:p>
      <w:pPr>
        <w:pStyle w:val="Heading2"/>
      </w:pPr>
      <w:bookmarkStart w:id="10" w:name="_Toc12"/>
      <w:r>
        <w:t>Informed Consent</w:t>
      </w:r>
      <w:bookmarkEnd w:id="10"/>
    </w:p>
    <w:p>
      <w:pPr/>
      <w:r>
        <w:rPr/>
        <w:t xml:space="preserve">Consent obtained</w:t>
      </w:r>
    </w:p>
    <w:p>
      <w:pPr>
        <w:pStyle w:val="Heading2"/>
      </w:pPr>
      <w:bookmarkStart w:id="11" w:name="_Toc13"/>
      <w:r>
        <w:t>Ethics</w:t>
      </w:r>
      <w:bookmarkEnd w:id="11"/>
    </w:p>
    <w:p>
      <w:pPr/>
      <w:r>
        <w:rPr/>
        <w:t xml:space="preserve">Ethical considerations not mentioned</w:t>
      </w:r>
    </w:p>
    <w:p>
      <w:pPr>
        <w:pStyle w:val="Heading2"/>
      </w:pPr>
      <w:bookmarkStart w:id="12" w:name="_Toc14"/>
      <w:r>
        <w:t>Data Set Availability</w:t>
      </w:r>
      <w:bookmarkEnd w:id="12"/>
    </w:p>
    <w:p>
      <w:pPr/>
      <w:r>
        <w:rPr/>
        <w:t xml:space="preserve">Not mentioned</w:t>
      </w:r>
    </w:p>
    <w:p>
      <w:pPr>
        <w:pStyle w:val="Heading1"/>
      </w:pPr>
      <w:bookmarkStart w:id="13" w:name="_Toc15"/>
      <w:r>
        <w:t>Goals</w:t>
      </w:r>
      <w:bookmarkEnd w:id="13"/>
    </w:p>
    <w:p>
      <w:pPr/>
      <w:r>
        <w:rPr/>
        <w:t xml:space="preserve">"The aim of the study was to investigate the reasons and habits of watching youtubers in the case of girls aged between 15 and 17 years. In addition, the purpose was to find out how do young people justify watching youtubers and about the interaction between them and the youtubers." (Perm, 2017, p. 55)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2025-10-14T13:18:31+00:00</dcterms:created>
  <dcterms:modified xsi:type="dcterms:W3CDTF">2025-10-14T13:18:31+00:00</dcterms:modified>
</cp:coreProperties>
</file>

<file path=docProps/custom.xml><?xml version="1.0" encoding="utf-8"?>
<Properties xmlns="http://schemas.openxmlformats.org/officeDocument/2006/custom-properties" xmlns:vt="http://schemas.openxmlformats.org/officeDocument/2006/docPropsVTypes"/>
</file>