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Sexting in der Lebenswelt von Jugendlichen</w:t>
      </w:r>
    </w:p>
    <w:p>
      <w:pPr>
        <w:pStyle w:val="Title"/>
      </w:pPr>
      <w:r>
        <w:t>Engl. transl.: Sexting in the lifeworld of young people</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saferineternet.at</w:t>
      </w:r>
    </w:p>
    <w:p>
      <w:pPr>
        <w:pStyle w:val="Heading2"/>
      </w:pPr>
      <w:bookmarkStart w:id="10" w:name="_Toc12"/>
      <w:r>
        <w:t>Funder Types</w:t>
      </w:r>
      <w:bookmarkEnd w:id="10"/>
    </w:p>
    <w:p>
      <w:pPr>
        <w:numPr>
          <w:ilvl w:val="0"/>
          <w:numId w:val="5"/>
        </w:numPr>
      </w:pPr>
      <w:r>
        <w:rPr/>
        <w:t xml:space="preserve">European Union / Commission</w:t>
      </w:r>
    </w:p>
    <w:p>
      <w:pPr>
        <w:numPr>
          <w:ilvl w:val="0"/>
          <w:numId w:val="5"/>
        </w:numPr>
      </w:pPr>
      <w:r>
        <w:rPr/>
        <w:t xml:space="preserve">Private industry / Company</w:t>
      </w:r>
    </w:p>
    <w:p>
      <w:pPr>
        <w:numPr>
          <w:ilvl w:val="0"/>
          <w:numId w:val="5"/>
        </w:numPr>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URL</w:t>
      </w:r>
      <w:bookmarkEnd w:id="12"/>
    </w:p>
    <w:p>
      <w:pPr/>
      <w:r>
        <w:rPr/>
        <w:t xml:space="preserve">https://www.saferinternet.at/news-detail/aktuelle-studie-versand-von-eigenen-nacktaufnahmen-unter-jugendlichen-nimmt-zu/</w:t>
      </w:r>
    </w:p>
    <w:p>
      <w:pPr>
        <w:pStyle w:val="Heading2"/>
      </w:pPr>
      <w:bookmarkStart w:id="13" w:name="_Toc15"/>
      <w:r>
        <w:t>Data Set Availability</w:t>
      </w:r>
      <w:bookmarkEnd w:id="13"/>
    </w:p>
    <w:p>
      <w:pPr/>
      <w:r>
        <w:rPr/>
        <w:t xml:space="preserve">Not mentioned</w:t>
      </w:r>
    </w:p>
    <w:p>
      <w:pPr>
        <w:pStyle w:val="Heading1"/>
      </w:pPr>
      <w:bookmarkStart w:id="14" w:name="_Toc16"/>
      <w:r>
        <w:t>Goals</w:t>
      </w:r>
      <w:bookmarkEnd w:id="14"/>
    </w:p>
    <w:p>
      <w:pPr/>
      <w:r>
        <w:rPr/>
        <w:t xml:space="preserve">"Digital media now have a major impact on relationship and sexual life. This is especially true for young people. One example is the so-called phenomenon of "sexting", which refers to sending and exchanging one's own nude photos via the internet or mobile phone. For the first time in Austria, the Saferinternet.at initiative commissioned the Institute for Youth Culture Research to conduct a study on the topic of "Sexting in the lifeworld of young people". In a representative online survey, 500 young people between the ages of 14 and 18 were asked about the prevalence, motives and experiences surrounding the topic of "sexting"." (saferinternet.at, 2015,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F4A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2025-11-03T17:00:36+00:00</dcterms:created>
  <dcterms:modified xsi:type="dcterms:W3CDTF">2025-11-03T17:00:36+00:00</dcterms:modified>
</cp:coreProperties>
</file>

<file path=docProps/custom.xml><?xml version="1.0" encoding="utf-8"?>
<Properties xmlns="http://schemas.openxmlformats.org/officeDocument/2006/custom-properties" xmlns:vt="http://schemas.openxmlformats.org/officeDocument/2006/docPropsVTypes"/>
</file>