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Die österreichische Jugend in Zeiten von Corona</w:t>
      </w:r>
    </w:p>
    <w:p>
      <w:pPr>
        <w:pStyle w:val="Title"/>
      </w:pPr>
      <w:r>
        <w:t>Engl. transl.: The Austrian Youth in times of Corona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DocLX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https://www.keymedia.at/news/agenturen/zufriedene-jugendstudie-in-zeiten-von-corona/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What attitudes do young people have to the measures against Covid-19 in Austria and how do they deal with them?
What attitudes do young people have towards digital education? 
How do they keep in touch with friends?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2025-10-20T02:58:26+00:00</dcterms:created>
  <dcterms:modified xsi:type="dcterms:W3CDTF">2025-10-20T02:58:26+00:00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