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Streets for People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Kids (6-10 Years old)</w:t>
      </w:r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Engineering and Physical Sciences Research Council (EPSRC)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National Research Council</w:t>
      </w:r>
    </w:p>
    <w:p>
      <w:pPr>
        <w:pStyle w:val="Heading2"/>
      </w:pPr>
      <w:bookmarkStart w:id="11" w:name="_Toc12"/>
      <w:r>
        <w:t>Consents</w:t>
      </w:r>
      <w:bookmarkEnd w:id="11"/>
    </w:p>
    <w:p>
      <w:pPr>
        <w:pStyle w:val="Heading2"/>
      </w:pPr>
      <w:bookmarkStart w:id="12" w:name="_Toc13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2"/>
      </w:pPr>
      <w:bookmarkStart w:id="13" w:name="_Toc14"/>
      <w:r>
        <w:t>Ethics</w:t>
      </w:r>
      <w:bookmarkEnd w:id="13"/>
    </w:p>
    <w:p>
      <w:pPr/>
      <w:r>
        <w:rPr/>
        <w:t xml:space="preserve">Ethical issues flagged in the paper</w:t>
      </w:r>
    </w:p>
    <w:p>
      <w:pPr>
        <w:pStyle w:val="Heading2"/>
      </w:pPr>
      <w:bookmarkStart w:id="14" w:name="_Toc15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6"/>
      <w:r>
        <w:t>Goals</w:t>
      </w:r>
      <w:bookmarkEnd w:id="15"/>
    </w:p>
    <w:p>
      <w:pPr/>
      <w:r>
        <w:rPr/>
        <w:t xml:space="preserve">To explore how to engage children in an ongoing urban design project via developing a participatory a process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2025-10-26T15:41:34+00:00</dcterms:created>
  <dcterms:modified xsi:type="dcterms:W3CDTF">2025-10-26T15:41:34+00:00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