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Preschool Children’s Views Regarding Their Parents’ Frequency of Internet Use at Home and Its Relevant Effects</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Turkey</w:t>
      </w:r>
    </w:p>
    <w:p>
      <w:pPr>
        <w:pStyle w:val="Heading2"/>
      </w:pPr>
      <w:bookmarkStart w:id="5" w:name="_Toc6"/>
      <w:r>
        <w:t>Type</w:t>
      </w:r>
      <w:bookmarkEnd w:id="5"/>
    </w:p>
    <w:p>
      <w:pPr/>
      <w:r>
        <w:rPr/>
        <w:t xml:space="preserve">Empirical research – Qualitative</w:t>
      </w:r>
    </w:p>
    <w:p>
      <w:pPr>
        <w:pStyle w:val="Heading2"/>
      </w:pPr>
      <w:bookmarkStart w:id="6" w:name="_Toc7"/>
      <w:r>
        <w:t>Methodologies</w:t>
      </w:r>
      <w:bookmarkEnd w:id="6"/>
    </w:p>
    <w:p>
      <w:pPr/>
      <w:r>
        <w:rPr/>
        <w:t xml:space="preserve">Other</w:t>
      </w:r>
    </w:p>
    <w:p>
      <w:pPr>
        <w:pStyle w:val="Heading2"/>
      </w:pPr>
      <w:bookmarkStart w:id="7" w:name="_Toc8"/>
      <w:r>
        <w:t>Other Methodology</w:t>
      </w:r>
      <w:bookmarkEnd w:id="7"/>
    </w:p>
    <w:p>
      <w:pPr/>
      <w:r>
        <w:rPr/>
        <w:t xml:space="preserve">phenomenology</w:t>
      </w:r>
    </w:p>
    <w:p>
      <w:pPr>
        <w:pStyle w:val="Heading2"/>
      </w:pPr>
      <w:bookmarkStart w:id="8" w:name="_Toc9"/>
      <w:r>
        <w:t>Researched Groups</w:t>
      </w:r>
      <w:bookmarkEnd w:id="8"/>
    </w:p>
    <w:p>
      <w:pPr/>
      <w:r>
        <w:rPr/>
        <w:t xml:space="preserve">Children</w:t>
      </w:r>
    </w:p>
    <w:p>
      <w:pPr>
        <w:pStyle w:val="Heading2"/>
      </w:pPr>
      <w:bookmarkStart w:id="9" w:name="_Toc10"/>
      <w:r>
        <w:t>Children Ages</w:t>
      </w:r>
      <w:bookmarkEnd w:id="9"/>
    </w:p>
    <w:p>
      <w:pPr/>
      <w:r>
        <w:rPr/>
        <w:t xml:space="preserve">Preschool (0-5 Years old)</w:t>
      </w:r>
    </w:p>
    <w:p>
      <w:pPr>
        <w:pStyle w:val="Heading2"/>
      </w:pPr>
      <w:bookmarkStart w:id="10" w:name="_Toc11"/>
      <w:r>
        <w:t>Consents</w:t>
      </w:r>
      <w:bookmarkEnd w:id="10"/>
    </w:p>
    <w:p>
      <w:pPr>
        <w:pStyle w:val="Heading2"/>
      </w:pPr>
      <w:bookmarkStart w:id="11" w:name="_Toc12"/>
      <w:r>
        <w:t>Informed Consent</w:t>
      </w:r>
      <w:bookmarkEnd w:id="11"/>
    </w:p>
    <w:p>
      <w:pPr/>
      <w:r>
        <w:rPr/>
        <w:t xml:space="preserve">Consent obtained</w:t>
      </w:r>
    </w:p>
    <w:p>
      <w:pPr>
        <w:pStyle w:val="Heading2"/>
      </w:pPr>
      <w:bookmarkStart w:id="12" w:name="_Toc13"/>
      <w:r>
        <w:t>Ethics</w:t>
      </w:r>
      <w:bookmarkEnd w:id="12"/>
    </w:p>
    <w:p>
      <w:pPr/>
      <w:r>
        <w:rPr/>
        <w:t xml:space="preserve">Ethical considerations and/or protocol mentioned in the research design</w:t>
      </w:r>
    </w:p>
    <w:p>
      <w:pPr>
        <w:pStyle w:val="Heading2"/>
      </w:pPr>
      <w:bookmarkStart w:id="13" w:name="_Toc14"/>
      <w:r>
        <w:t>Data Set Availability</w:t>
      </w:r>
      <w:bookmarkEnd w:id="13"/>
    </w:p>
    <w:p>
      <w:pPr/>
      <w:r>
        <w:rPr/>
        <w:t xml:space="preserve">Not mentioned</w:t>
      </w:r>
    </w:p>
    <w:p>
      <w:pPr>
        <w:pStyle w:val="Heading1"/>
      </w:pPr>
      <w:bookmarkStart w:id="14" w:name="_Toc15"/>
      <w:r>
        <w:t>Goals</w:t>
      </w:r>
      <w:bookmarkEnd w:id="14"/>
    </w:p>
    <w:p>
      <w:pPr/>
      <w:r>
        <w:rPr/>
        <w:t xml:space="preserve">This research aims to determine the frequency of parents’ home
Internet use and its potential effects on children based on the views of preschool
children. In this regard, answers have been sought to the following research questions:
1. How do preschool children perceive the meaning they attribute to the Internet?
2. How do preschool children perceive the time their parents spend online at home
and their reasons for using the Internet?
3. How do preschool children perceive their own feelings and what do they do while
their parents are online at home?
4. How do preschool children perceive their parents’ home Internet use?
5. How do preschool children perceive Internet use by children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2025-11-03T12:21:17+00:00</dcterms:created>
  <dcterms:modified xsi:type="dcterms:W3CDTF">2025-11-03T12:21:17+00:00</dcterms:modified>
</cp:coreProperties>
</file>

<file path=docProps/custom.xml><?xml version="1.0" encoding="utf-8"?>
<Properties xmlns="http://schemas.openxmlformats.org/officeDocument/2006/custom-properties" xmlns:vt="http://schemas.openxmlformats.org/officeDocument/2006/docPropsVTypes"/>
</file>